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F1" w:rsidRPr="00CA0DC0" w:rsidRDefault="009C6D15" w:rsidP="00CA0DC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56615">
        <w:rPr>
          <w:rFonts w:ascii="Times New Roman" w:hAnsi="Times New Roman" w:cs="Times New Roman"/>
          <w:b/>
          <w:sz w:val="24"/>
          <w:szCs w:val="24"/>
        </w:rPr>
        <w:t xml:space="preserve">Unceasing </w:t>
      </w:r>
      <w:r w:rsidR="000C5A46" w:rsidRPr="00856615">
        <w:rPr>
          <w:rFonts w:ascii="Times New Roman" w:hAnsi="Times New Roman" w:cs="Times New Roman"/>
          <w:b/>
          <w:sz w:val="24"/>
          <w:szCs w:val="24"/>
        </w:rPr>
        <w:t>Innovation</w:t>
      </w:r>
      <w:r w:rsidR="000C5A46" w:rsidRPr="008566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1A75" w:rsidRPr="00856615">
        <w:rPr>
          <w:rFonts w:ascii="Times New Roman" w:hAnsi="Times New Roman" w:cs="Times New Roman"/>
          <w:b/>
          <w:sz w:val="24"/>
          <w:szCs w:val="24"/>
        </w:rPr>
        <w:t xml:space="preserve">Tailored to </w:t>
      </w:r>
      <w:r w:rsidR="006324D9" w:rsidRPr="00856615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="002256F4" w:rsidRPr="00856615">
        <w:rPr>
          <w:rFonts w:ascii="Times New Roman" w:hAnsi="Times New Roman" w:cs="Times New Roman"/>
          <w:b/>
          <w:sz w:val="24"/>
          <w:szCs w:val="24"/>
        </w:rPr>
        <w:t>the</w:t>
      </w:r>
      <w:r w:rsidR="00CE3A22" w:rsidRPr="0085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4D9" w:rsidRPr="00856615">
        <w:rPr>
          <w:rFonts w:ascii="Times New Roman" w:hAnsi="Times New Roman" w:cs="Times New Roman"/>
          <w:b/>
          <w:sz w:val="24"/>
          <w:szCs w:val="24"/>
        </w:rPr>
        <w:t>Missing Link</w:t>
      </w:r>
    </w:p>
    <w:p w:rsidR="006C79FD" w:rsidRPr="00856615" w:rsidRDefault="00F36962" w:rsidP="00212E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56615">
        <w:rPr>
          <w:rFonts w:ascii="Times New Roman" w:hAnsi="Times New Roman" w:cs="Times New Roman"/>
          <w:sz w:val="24"/>
          <w:szCs w:val="24"/>
        </w:rPr>
        <w:t xml:space="preserve">Most of the items running our life </w:t>
      </w:r>
      <w:r w:rsidR="00364A96" w:rsidRPr="00856615">
        <w:rPr>
          <w:rFonts w:ascii="Times New Roman" w:hAnsi="Times New Roman" w:cs="Times New Roman"/>
          <w:sz w:val="24"/>
          <w:szCs w:val="24"/>
        </w:rPr>
        <w:t>nowadays</w:t>
      </w:r>
      <w:r w:rsidRPr="00856615">
        <w:rPr>
          <w:rFonts w:ascii="Times New Roman" w:hAnsi="Times New Roman" w:cs="Times New Roman"/>
          <w:sz w:val="24"/>
          <w:szCs w:val="24"/>
        </w:rPr>
        <w:t xml:space="preserve"> are complex systems, albeit they look simple. For </w:t>
      </w:r>
      <w:r w:rsidR="009047EF" w:rsidRPr="00856615">
        <w:rPr>
          <w:rFonts w:ascii="Times New Roman" w:hAnsi="Times New Roman" w:cs="Times New Roman"/>
          <w:sz w:val="24"/>
          <w:szCs w:val="24"/>
        </w:rPr>
        <w:t>example</w:t>
      </w:r>
      <w:r w:rsidRPr="00856615">
        <w:rPr>
          <w:rFonts w:ascii="Times New Roman" w:hAnsi="Times New Roman" w:cs="Times New Roman"/>
          <w:sz w:val="24"/>
          <w:szCs w:val="24"/>
        </w:rPr>
        <w:t>, s</w:t>
      </w:r>
      <w:r w:rsidR="00C91A8F" w:rsidRPr="00856615">
        <w:rPr>
          <w:rFonts w:ascii="Times New Roman" w:hAnsi="Times New Roman" w:cs="Times New Roman"/>
          <w:sz w:val="24"/>
          <w:szCs w:val="24"/>
        </w:rPr>
        <w:t>ince the year 1908 when Model T became accessible to the masses, the number of the parts in a single car has been increased drastically</w:t>
      </w:r>
      <w:r w:rsidRPr="00856615">
        <w:rPr>
          <w:rFonts w:ascii="Times New Roman" w:hAnsi="Times New Roman" w:cs="Times New Roman"/>
          <w:sz w:val="24"/>
          <w:szCs w:val="24"/>
        </w:rPr>
        <w:t xml:space="preserve"> - </w:t>
      </w:r>
      <w:r w:rsidR="00C91A8F" w:rsidRPr="00856615">
        <w:rPr>
          <w:rFonts w:ascii="Times New Roman" w:hAnsi="Times New Roman" w:cs="Times New Roman"/>
          <w:sz w:val="24"/>
          <w:szCs w:val="24"/>
        </w:rPr>
        <w:t xml:space="preserve">most of the cars </w:t>
      </w:r>
      <w:r w:rsidR="00364A96" w:rsidRPr="00856615">
        <w:rPr>
          <w:rFonts w:ascii="Times New Roman" w:hAnsi="Times New Roman" w:cs="Times New Roman"/>
          <w:sz w:val="24"/>
          <w:szCs w:val="24"/>
        </w:rPr>
        <w:t xml:space="preserve">in these </w:t>
      </w:r>
      <w:r w:rsidRPr="00856615">
        <w:rPr>
          <w:rFonts w:ascii="Times New Roman" w:hAnsi="Times New Roman" w:cs="Times New Roman"/>
          <w:sz w:val="24"/>
          <w:szCs w:val="24"/>
        </w:rPr>
        <w:t xml:space="preserve">days </w:t>
      </w:r>
      <w:r w:rsidR="00C91A8F" w:rsidRPr="00856615">
        <w:rPr>
          <w:rFonts w:ascii="Times New Roman" w:hAnsi="Times New Roman" w:cs="Times New Roman"/>
          <w:sz w:val="24"/>
          <w:szCs w:val="24"/>
        </w:rPr>
        <w:t xml:space="preserve">have about 30,000 parts, counting every part down to screws. </w:t>
      </w:r>
      <w:r w:rsidR="006C79FD" w:rsidRPr="00856615">
        <w:rPr>
          <w:rFonts w:ascii="Times New Roman" w:hAnsi="Times New Roman" w:cs="Times New Roman"/>
          <w:sz w:val="24"/>
          <w:szCs w:val="24"/>
        </w:rPr>
        <w:t>On the other hand</w:t>
      </w:r>
      <w:r w:rsidRPr="00856615">
        <w:rPr>
          <w:rFonts w:ascii="Times New Roman" w:hAnsi="Times New Roman" w:cs="Times New Roman"/>
          <w:sz w:val="24"/>
          <w:szCs w:val="24"/>
        </w:rPr>
        <w:t xml:space="preserve">, we </w:t>
      </w:r>
      <w:r w:rsidR="006C79FD" w:rsidRPr="00856615">
        <w:rPr>
          <w:rFonts w:ascii="Times New Roman" w:hAnsi="Times New Roman" w:cs="Times New Roman"/>
          <w:sz w:val="24"/>
          <w:szCs w:val="24"/>
        </w:rPr>
        <w:t xml:space="preserve">often </w:t>
      </w:r>
      <w:r w:rsidRPr="00856615">
        <w:rPr>
          <w:rFonts w:ascii="Times New Roman" w:hAnsi="Times New Roman" w:cs="Times New Roman"/>
          <w:sz w:val="24"/>
          <w:szCs w:val="24"/>
        </w:rPr>
        <w:t>barely recognize the</w:t>
      </w:r>
      <w:r w:rsidR="006C79FD" w:rsidRPr="00856615">
        <w:rPr>
          <w:rFonts w:ascii="Times New Roman" w:hAnsi="Times New Roman" w:cs="Times New Roman"/>
          <w:sz w:val="24"/>
          <w:szCs w:val="24"/>
        </w:rPr>
        <w:t xml:space="preserve"> standing of these</w:t>
      </w:r>
      <w:r w:rsidRPr="00856615">
        <w:rPr>
          <w:rFonts w:ascii="Times New Roman" w:hAnsi="Times New Roman" w:cs="Times New Roman"/>
          <w:sz w:val="24"/>
          <w:szCs w:val="24"/>
        </w:rPr>
        <w:t xml:space="preserve"> parts </w:t>
      </w:r>
      <w:r w:rsidR="006C79FD" w:rsidRPr="00856615">
        <w:rPr>
          <w:rFonts w:ascii="Times New Roman" w:hAnsi="Times New Roman" w:cs="Times New Roman"/>
          <w:sz w:val="24"/>
          <w:szCs w:val="24"/>
        </w:rPr>
        <w:t xml:space="preserve">in our everyday life because they </w:t>
      </w:r>
      <w:r w:rsidR="006C79FD" w:rsidRPr="00856615">
        <w:rPr>
          <w:rFonts w:ascii="Times New Roman" w:hAnsi="Times New Roman" w:cs="Times New Roman"/>
          <w:sz w:val="24"/>
          <w:szCs w:val="24"/>
        </w:rPr>
        <w:t>work behind the scene</w:t>
      </w:r>
      <w:r w:rsidR="006C79FD" w:rsidRPr="00856615">
        <w:rPr>
          <w:rFonts w:ascii="Times New Roman" w:hAnsi="Times New Roman" w:cs="Times New Roman"/>
          <w:sz w:val="24"/>
          <w:szCs w:val="24"/>
        </w:rPr>
        <w:t>.</w:t>
      </w:r>
    </w:p>
    <w:p w:rsidR="00E109A6" w:rsidRPr="00856615" w:rsidRDefault="006A6A97" w:rsidP="00212E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56615">
        <w:rPr>
          <w:rFonts w:ascii="Times New Roman" w:hAnsi="Times New Roman" w:cs="Times New Roman"/>
          <w:sz w:val="24"/>
          <w:szCs w:val="24"/>
        </w:rPr>
        <w:t>S</w:t>
      </w:r>
      <w:r w:rsidR="002F343D" w:rsidRPr="00856615">
        <w:rPr>
          <w:rFonts w:ascii="Times New Roman" w:hAnsi="Times New Roman" w:cs="Times New Roman"/>
          <w:sz w:val="24"/>
          <w:szCs w:val="24"/>
        </w:rPr>
        <w:t xml:space="preserve">eparators </w:t>
      </w:r>
      <w:r w:rsidR="006C79FD" w:rsidRPr="00856615">
        <w:rPr>
          <w:rFonts w:ascii="Times New Roman" w:hAnsi="Times New Roman" w:cs="Times New Roman"/>
          <w:sz w:val="24"/>
          <w:szCs w:val="24"/>
        </w:rPr>
        <w:t>are such components</w:t>
      </w:r>
      <w:r w:rsidR="002F343D" w:rsidRPr="00856615">
        <w:rPr>
          <w:rFonts w:ascii="Times New Roman" w:hAnsi="Times New Roman" w:cs="Times New Roman"/>
          <w:sz w:val="24"/>
          <w:szCs w:val="24"/>
        </w:rPr>
        <w:t xml:space="preserve">, </w:t>
      </w:r>
      <w:r w:rsidR="00FC3D2E" w:rsidRPr="00856615">
        <w:rPr>
          <w:rFonts w:ascii="Times New Roman" w:hAnsi="Times New Roman" w:cs="Times New Roman"/>
          <w:sz w:val="24"/>
          <w:szCs w:val="24"/>
        </w:rPr>
        <w:t xml:space="preserve">generally </w:t>
      </w:r>
      <w:r w:rsidR="00FC3D2E" w:rsidRPr="00856615">
        <w:rPr>
          <w:rFonts w:ascii="Times New Roman" w:hAnsi="Times New Roman" w:cs="Times New Roman"/>
          <w:sz w:val="24"/>
          <w:szCs w:val="24"/>
        </w:rPr>
        <w:t xml:space="preserve">being </w:t>
      </w:r>
      <w:r w:rsidR="00FC3D2E" w:rsidRPr="00856615">
        <w:rPr>
          <w:rFonts w:ascii="Times New Roman" w:hAnsi="Times New Roman" w:cs="Times New Roman"/>
          <w:sz w:val="24"/>
          <w:szCs w:val="24"/>
        </w:rPr>
        <w:t xml:space="preserve">unseen to </w:t>
      </w:r>
      <w:r w:rsidR="00FC3D2E" w:rsidRPr="00856615">
        <w:rPr>
          <w:rFonts w:ascii="Times New Roman" w:hAnsi="Times New Roman" w:cs="Times New Roman"/>
          <w:sz w:val="24"/>
          <w:szCs w:val="24"/>
        </w:rPr>
        <w:t>the c</w:t>
      </w:r>
      <w:r w:rsidR="00FC3D2E" w:rsidRPr="00856615">
        <w:rPr>
          <w:rFonts w:ascii="Times New Roman" w:hAnsi="Times New Roman" w:cs="Times New Roman"/>
          <w:sz w:val="24"/>
          <w:szCs w:val="24"/>
        </w:rPr>
        <w:t>onsumers</w:t>
      </w:r>
      <w:r w:rsidR="00FC3D2E" w:rsidRPr="00856615">
        <w:rPr>
          <w:rFonts w:ascii="Times New Roman" w:hAnsi="Times New Roman" w:cs="Times New Roman"/>
          <w:sz w:val="24"/>
          <w:szCs w:val="24"/>
        </w:rPr>
        <w:t xml:space="preserve"> but </w:t>
      </w:r>
      <w:r w:rsidRPr="00856615">
        <w:rPr>
          <w:rFonts w:ascii="Times New Roman" w:hAnsi="Times New Roman" w:cs="Times New Roman"/>
          <w:sz w:val="24"/>
          <w:szCs w:val="24"/>
        </w:rPr>
        <w:t xml:space="preserve">a crucial building block of </w:t>
      </w:r>
      <w:r w:rsidR="00364A96" w:rsidRPr="00856615">
        <w:rPr>
          <w:rFonts w:ascii="Times New Roman" w:hAnsi="Times New Roman" w:cs="Times New Roman"/>
          <w:sz w:val="24"/>
          <w:szCs w:val="24"/>
        </w:rPr>
        <w:t xml:space="preserve">modern </w:t>
      </w:r>
      <w:r w:rsidR="00FC3D2E" w:rsidRPr="00856615">
        <w:rPr>
          <w:rFonts w:ascii="Times New Roman" w:hAnsi="Times New Roman" w:cs="Times New Roman"/>
          <w:sz w:val="24"/>
          <w:szCs w:val="24"/>
        </w:rPr>
        <w:t>batteries</w:t>
      </w:r>
      <w:r w:rsidR="00364A96" w:rsidRPr="00856615">
        <w:rPr>
          <w:rFonts w:ascii="Times New Roman" w:hAnsi="Times New Roman" w:cs="Times New Roman"/>
          <w:sz w:val="24"/>
          <w:szCs w:val="24"/>
        </w:rPr>
        <w:t xml:space="preserve">. </w:t>
      </w:r>
      <w:r w:rsidR="00FC3D2E" w:rsidRPr="00856615">
        <w:rPr>
          <w:rFonts w:ascii="Times New Roman" w:hAnsi="Times New Roman" w:cs="Times New Roman"/>
          <w:sz w:val="24"/>
          <w:szCs w:val="24"/>
        </w:rPr>
        <w:t>In an electrochemical cell like batteries, separator</w:t>
      </w:r>
      <w:r w:rsidR="007F3AC0" w:rsidRPr="00856615">
        <w:rPr>
          <w:rFonts w:ascii="Times New Roman" w:hAnsi="Times New Roman" w:cs="Times New Roman"/>
          <w:sz w:val="24"/>
          <w:szCs w:val="24"/>
        </w:rPr>
        <w:t>s</w:t>
      </w:r>
      <w:r w:rsidR="00FC3D2E" w:rsidRPr="00856615">
        <w:rPr>
          <w:rFonts w:ascii="Times New Roman" w:hAnsi="Times New Roman" w:cs="Times New Roman"/>
          <w:sz w:val="24"/>
          <w:szCs w:val="24"/>
        </w:rPr>
        <w:t xml:space="preserve"> function as</w:t>
      </w:r>
      <w:r w:rsidR="00364A96" w:rsidRPr="00856615">
        <w:rPr>
          <w:rFonts w:ascii="Times New Roman" w:hAnsi="Times New Roman" w:cs="Times New Roman"/>
          <w:sz w:val="24"/>
          <w:szCs w:val="24"/>
        </w:rPr>
        <w:t xml:space="preserve"> a permeable membrane </w:t>
      </w:r>
      <w:r w:rsidR="00FC3D2E" w:rsidRPr="00856615">
        <w:rPr>
          <w:rFonts w:ascii="Times New Roman" w:hAnsi="Times New Roman" w:cs="Times New Roman"/>
          <w:sz w:val="24"/>
          <w:szCs w:val="24"/>
        </w:rPr>
        <w:t xml:space="preserve">that </w:t>
      </w:r>
      <w:r w:rsidR="00E109A6" w:rsidRPr="00856615">
        <w:rPr>
          <w:rFonts w:ascii="Times New Roman" w:hAnsi="Times New Roman" w:cs="Times New Roman"/>
          <w:sz w:val="24"/>
          <w:szCs w:val="24"/>
        </w:rPr>
        <w:t>facilitates transport of ionic charge carriers while preventing electrical short circuit between two electrodes.</w:t>
      </w:r>
      <w:r w:rsidR="00670BA4" w:rsidRPr="00856615">
        <w:rPr>
          <w:rFonts w:ascii="Times New Roman" w:hAnsi="Times New Roman" w:cs="Times New Roman"/>
          <w:sz w:val="24"/>
          <w:szCs w:val="24"/>
        </w:rPr>
        <w:t xml:space="preserve"> Thus, s</w:t>
      </w:r>
      <w:r w:rsidR="007F3AC0" w:rsidRPr="00856615">
        <w:rPr>
          <w:rFonts w:ascii="Times New Roman" w:hAnsi="Times New Roman" w:cs="Times New Roman"/>
          <w:sz w:val="24"/>
          <w:szCs w:val="24"/>
        </w:rPr>
        <w:t xml:space="preserve">eparators are central to </w:t>
      </w:r>
      <w:r w:rsidR="00670BA4" w:rsidRPr="00856615">
        <w:rPr>
          <w:rFonts w:ascii="Times New Roman" w:hAnsi="Times New Roman" w:cs="Times New Roman"/>
          <w:sz w:val="24"/>
          <w:szCs w:val="24"/>
        </w:rPr>
        <w:t xml:space="preserve">batteries, affecting their performance including power densities and cycle life, significantly. </w:t>
      </w:r>
    </w:p>
    <w:p w:rsidR="009047EF" w:rsidRPr="00856615" w:rsidRDefault="009047EF" w:rsidP="00965B2D">
      <w:pPr>
        <w:rPr>
          <w:rFonts w:ascii="Times New Roman" w:hAnsi="Times New Roman" w:cs="Times New Roman"/>
          <w:sz w:val="24"/>
          <w:szCs w:val="24"/>
        </w:rPr>
      </w:pPr>
      <w:r w:rsidRPr="00856615">
        <w:rPr>
          <w:rFonts w:ascii="Times New Roman" w:hAnsi="Times New Roman" w:cs="Times New Roman"/>
          <w:sz w:val="24"/>
          <w:szCs w:val="24"/>
        </w:rPr>
        <w:tab/>
        <w:t>We, Microporous LLC., have</w:t>
      </w:r>
      <w:r w:rsidR="00AE4595" w:rsidRPr="00856615">
        <w:rPr>
          <w:rFonts w:ascii="Times New Roman" w:hAnsi="Times New Roman" w:cs="Times New Roman"/>
          <w:sz w:val="24"/>
          <w:szCs w:val="24"/>
        </w:rPr>
        <w:t xml:space="preserve"> been positioned as one of the leading companies in battery separator business. </w:t>
      </w:r>
      <w:r w:rsidRPr="00856615">
        <w:rPr>
          <w:rFonts w:ascii="Times New Roman" w:hAnsi="Times New Roman" w:cs="Times New Roman"/>
          <w:sz w:val="24"/>
          <w:szCs w:val="24"/>
        </w:rPr>
        <w:t>For instance, during the last several decades, w</w:t>
      </w:r>
      <w:r w:rsidR="00AE4595" w:rsidRPr="00856615">
        <w:rPr>
          <w:rFonts w:ascii="Times New Roman" w:hAnsi="Times New Roman" w:cs="Times New Roman"/>
          <w:sz w:val="24"/>
          <w:szCs w:val="24"/>
        </w:rPr>
        <w:t xml:space="preserve">e have firmly established </w:t>
      </w:r>
      <w:r w:rsidRPr="00856615">
        <w:rPr>
          <w:rFonts w:ascii="Times New Roman" w:hAnsi="Times New Roman" w:cs="Times New Roman"/>
          <w:sz w:val="24"/>
          <w:szCs w:val="24"/>
        </w:rPr>
        <w:t xml:space="preserve">our reputation for innovations in separator technologies, offering broad library of high-performance battery separators to the customers worldwide. Our separators have demonstrated their preeminence </w:t>
      </w:r>
      <w:r w:rsidR="001F203E" w:rsidRPr="00856615">
        <w:rPr>
          <w:rFonts w:ascii="Times New Roman" w:hAnsi="Times New Roman" w:cs="Times New Roman"/>
          <w:sz w:val="24"/>
          <w:szCs w:val="24"/>
        </w:rPr>
        <w:t xml:space="preserve">in an extensive range of applications including stationary, motive, and automotive. </w:t>
      </w:r>
    </w:p>
    <w:p w:rsidR="002256F4" w:rsidRDefault="009C6D15" w:rsidP="00965B2D">
      <w:pPr>
        <w:rPr>
          <w:rFonts w:ascii="Times New Roman" w:hAnsi="Times New Roman" w:cs="Times New Roman"/>
          <w:sz w:val="24"/>
          <w:szCs w:val="24"/>
        </w:rPr>
      </w:pPr>
      <w:r w:rsidRPr="00856615">
        <w:rPr>
          <w:rFonts w:ascii="Times New Roman" w:hAnsi="Times New Roman" w:cs="Times New Roman"/>
          <w:sz w:val="24"/>
          <w:szCs w:val="24"/>
        </w:rPr>
        <w:tab/>
        <w:t xml:space="preserve">We also know that what </w:t>
      </w:r>
      <w:r w:rsidR="0081221B" w:rsidRPr="00856615">
        <w:rPr>
          <w:rFonts w:ascii="Times New Roman" w:hAnsi="Times New Roman" w:cs="Times New Roman"/>
          <w:sz w:val="24"/>
          <w:szCs w:val="24"/>
        </w:rPr>
        <w:t>customers</w:t>
      </w:r>
      <w:r w:rsidRPr="00856615">
        <w:rPr>
          <w:rFonts w:ascii="Times New Roman" w:hAnsi="Times New Roman" w:cs="Times New Roman"/>
          <w:sz w:val="24"/>
          <w:szCs w:val="24"/>
        </w:rPr>
        <w:t xml:space="preserve"> </w:t>
      </w:r>
      <w:r w:rsidR="0081221B" w:rsidRPr="00856615">
        <w:rPr>
          <w:rFonts w:ascii="Times New Roman" w:hAnsi="Times New Roman" w:cs="Times New Roman"/>
          <w:sz w:val="24"/>
          <w:szCs w:val="24"/>
        </w:rPr>
        <w:t>want</w:t>
      </w:r>
      <w:r w:rsidRPr="00856615">
        <w:rPr>
          <w:rFonts w:ascii="Times New Roman" w:hAnsi="Times New Roman" w:cs="Times New Roman"/>
          <w:sz w:val="24"/>
          <w:szCs w:val="24"/>
        </w:rPr>
        <w:t xml:space="preserve"> </w:t>
      </w:r>
      <w:r w:rsidR="0081221B" w:rsidRPr="00856615">
        <w:rPr>
          <w:rFonts w:ascii="Times New Roman" w:hAnsi="Times New Roman" w:cs="Times New Roman"/>
          <w:sz w:val="24"/>
          <w:szCs w:val="24"/>
        </w:rPr>
        <w:t xml:space="preserve">from us </w:t>
      </w:r>
      <w:r w:rsidRPr="00856615">
        <w:rPr>
          <w:rFonts w:ascii="Times New Roman" w:hAnsi="Times New Roman" w:cs="Times New Roman"/>
          <w:sz w:val="24"/>
          <w:szCs w:val="24"/>
        </w:rPr>
        <w:t xml:space="preserve">is </w:t>
      </w:r>
      <w:r w:rsidR="00171E6B" w:rsidRPr="00856615">
        <w:rPr>
          <w:rFonts w:ascii="Times New Roman" w:hAnsi="Times New Roman" w:cs="Times New Roman"/>
          <w:sz w:val="24"/>
          <w:szCs w:val="24"/>
        </w:rPr>
        <w:t xml:space="preserve">not one-dimensional but </w:t>
      </w:r>
      <w:r w:rsidRPr="00856615">
        <w:rPr>
          <w:rFonts w:ascii="Times New Roman" w:hAnsi="Times New Roman" w:cs="Times New Roman"/>
          <w:sz w:val="24"/>
          <w:szCs w:val="24"/>
        </w:rPr>
        <w:t>multilayered</w:t>
      </w:r>
      <w:r w:rsidR="00171E6B" w:rsidRPr="00856615">
        <w:rPr>
          <w:rFonts w:ascii="Times New Roman" w:hAnsi="Times New Roman" w:cs="Times New Roman"/>
          <w:sz w:val="24"/>
          <w:szCs w:val="24"/>
        </w:rPr>
        <w:t>,</w:t>
      </w:r>
      <w:r w:rsidR="0081221B" w:rsidRPr="00856615">
        <w:rPr>
          <w:rFonts w:ascii="Times New Roman" w:hAnsi="Times New Roman" w:cs="Times New Roman"/>
          <w:sz w:val="24"/>
          <w:szCs w:val="24"/>
        </w:rPr>
        <w:t xml:space="preserve"> </w:t>
      </w:r>
      <w:r w:rsidR="00171E6B" w:rsidRPr="00856615">
        <w:rPr>
          <w:rFonts w:ascii="Times New Roman" w:hAnsi="Times New Roman" w:cs="Times New Roman"/>
          <w:sz w:val="24"/>
          <w:szCs w:val="24"/>
        </w:rPr>
        <w:t>fulfilling a wide-ranging spectrum of requirements which would be very specific for each</w:t>
      </w:r>
      <w:r w:rsidR="00171E6B" w:rsidRPr="00856615">
        <w:rPr>
          <w:rFonts w:ascii="Times New Roman" w:hAnsi="Times New Roman" w:cs="Times New Roman"/>
          <w:sz w:val="24"/>
          <w:szCs w:val="24"/>
        </w:rPr>
        <w:t xml:space="preserve"> </w:t>
      </w:r>
      <w:r w:rsidR="00171E6B" w:rsidRPr="00856615">
        <w:rPr>
          <w:rFonts w:ascii="Times New Roman" w:hAnsi="Times New Roman" w:cs="Times New Roman"/>
          <w:sz w:val="24"/>
          <w:szCs w:val="24"/>
        </w:rPr>
        <w:t>customer</w:t>
      </w:r>
      <w:r w:rsidR="00171E6B" w:rsidRPr="00856615">
        <w:rPr>
          <w:rFonts w:ascii="Times New Roman" w:hAnsi="Times New Roman" w:cs="Times New Roman"/>
          <w:sz w:val="24"/>
          <w:szCs w:val="24"/>
        </w:rPr>
        <w:t>.</w:t>
      </w:r>
      <w:r w:rsidR="00171E6B" w:rsidRPr="00856615">
        <w:rPr>
          <w:rFonts w:ascii="Times New Roman" w:hAnsi="Times New Roman" w:cs="Times New Roman"/>
          <w:sz w:val="24"/>
          <w:szCs w:val="24"/>
        </w:rPr>
        <w:t xml:space="preserve"> In order to echo these voices more effectively, we have exerted ourselves </w:t>
      </w:r>
      <w:r w:rsidR="00523778" w:rsidRPr="00856615">
        <w:rPr>
          <w:rFonts w:ascii="Times New Roman" w:hAnsi="Times New Roman" w:cs="Times New Roman"/>
          <w:sz w:val="24"/>
          <w:szCs w:val="24"/>
        </w:rPr>
        <w:t>during last few years</w:t>
      </w:r>
      <w:r w:rsidR="00523778" w:rsidRPr="00856615">
        <w:rPr>
          <w:rFonts w:ascii="Times New Roman" w:hAnsi="Times New Roman" w:cs="Times New Roman"/>
          <w:sz w:val="24"/>
          <w:szCs w:val="24"/>
        </w:rPr>
        <w:t xml:space="preserve"> </w:t>
      </w:r>
      <w:r w:rsidR="00171E6B" w:rsidRPr="00856615">
        <w:rPr>
          <w:rFonts w:ascii="Times New Roman" w:hAnsi="Times New Roman" w:cs="Times New Roman"/>
          <w:sz w:val="24"/>
          <w:szCs w:val="24"/>
        </w:rPr>
        <w:t xml:space="preserve">to </w:t>
      </w:r>
      <w:r w:rsidR="00523778" w:rsidRPr="00856615">
        <w:rPr>
          <w:rFonts w:ascii="Times New Roman" w:hAnsi="Times New Roman" w:cs="Times New Roman"/>
          <w:sz w:val="24"/>
          <w:szCs w:val="24"/>
        </w:rPr>
        <w:t>re-define our separator product lines more systematically.</w:t>
      </w:r>
      <w:r w:rsidR="00CE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6F4" w:rsidRDefault="00CE3A22" w:rsidP="002256F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instance, </w:t>
      </w:r>
      <w:proofErr w:type="spellStart"/>
      <w:r w:rsidR="002256F4">
        <w:rPr>
          <w:rFonts w:ascii="Times New Roman" w:hAnsi="Times New Roman" w:cs="Times New Roman"/>
          <w:sz w:val="24"/>
          <w:szCs w:val="24"/>
        </w:rPr>
        <w:t>DuroForce</w:t>
      </w:r>
      <w:proofErr w:type="spellEnd"/>
      <w:r w:rsidR="002256F4"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2256F4">
        <w:rPr>
          <w:rFonts w:ascii="Times New Roman" w:hAnsi="Times New Roman" w:cs="Times New Roman"/>
          <w:sz w:val="24"/>
          <w:szCs w:val="24"/>
        </w:rPr>
        <w:t xml:space="preserve"> Ultra</w:t>
      </w:r>
      <w:r w:rsidR="002256F4">
        <w:rPr>
          <w:rFonts w:ascii="Times New Roman" w:hAnsi="Times New Roman" w:cs="Times New Roman"/>
          <w:sz w:val="24"/>
          <w:szCs w:val="24"/>
        </w:rPr>
        <w:t xml:space="preserve"> has been known as one of our PE separator product lines providing excellent oxidation resistance and low black residue for automotive applications, but </w:t>
      </w:r>
      <w:r w:rsidR="002256F4">
        <w:rPr>
          <w:rFonts w:ascii="Times New Roman" w:hAnsi="Times New Roman" w:cs="Times New Roman"/>
          <w:sz w:val="24"/>
          <w:szCs w:val="24"/>
        </w:rPr>
        <w:t>after we successfully introduced our CellForce</w:t>
      </w:r>
      <w:r w:rsidR="002256F4"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2256F4">
        <w:rPr>
          <w:rFonts w:ascii="Times New Roman" w:hAnsi="Times New Roman" w:cs="Times New Roman"/>
          <w:sz w:val="24"/>
          <w:szCs w:val="24"/>
        </w:rPr>
        <w:t xml:space="preserve"> ULR to the automotive battery market </w:t>
      </w:r>
      <w:r w:rsidR="00A50E71">
        <w:rPr>
          <w:rFonts w:ascii="Times New Roman" w:hAnsi="Times New Roman" w:cs="Times New Roman"/>
          <w:sz w:val="24"/>
          <w:szCs w:val="24"/>
        </w:rPr>
        <w:t xml:space="preserve">in 2020, </w:t>
      </w:r>
      <w:proofErr w:type="spellStart"/>
      <w:r w:rsidR="002256F4">
        <w:rPr>
          <w:rFonts w:ascii="Times New Roman" w:hAnsi="Times New Roman" w:cs="Times New Roman"/>
          <w:sz w:val="24"/>
          <w:szCs w:val="24"/>
        </w:rPr>
        <w:t>DuroForce</w:t>
      </w:r>
      <w:proofErr w:type="spellEnd"/>
      <w:r w:rsidR="002256F4"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2256F4">
        <w:rPr>
          <w:rFonts w:ascii="Times New Roman" w:hAnsi="Times New Roman" w:cs="Times New Roman"/>
          <w:sz w:val="24"/>
          <w:szCs w:val="24"/>
        </w:rPr>
        <w:t xml:space="preserve"> Ultra</w:t>
      </w:r>
      <w:r w:rsidR="00A50E71">
        <w:rPr>
          <w:rFonts w:ascii="Times New Roman" w:hAnsi="Times New Roman" w:cs="Times New Roman"/>
          <w:sz w:val="24"/>
          <w:szCs w:val="24"/>
        </w:rPr>
        <w:t xml:space="preserve"> has been</w:t>
      </w:r>
      <w:r w:rsidR="002256F4">
        <w:rPr>
          <w:rFonts w:ascii="Times New Roman" w:hAnsi="Times New Roman" w:cs="Times New Roman"/>
          <w:sz w:val="24"/>
          <w:szCs w:val="24"/>
        </w:rPr>
        <w:t xml:space="preserve"> </w:t>
      </w:r>
      <w:r w:rsidR="00A50E71">
        <w:rPr>
          <w:rFonts w:ascii="Times New Roman" w:hAnsi="Times New Roman" w:cs="Times New Roman"/>
          <w:sz w:val="24"/>
          <w:szCs w:val="24"/>
        </w:rPr>
        <w:t>re-</w:t>
      </w:r>
      <w:r w:rsidR="002256F4">
        <w:rPr>
          <w:rFonts w:ascii="Times New Roman" w:hAnsi="Times New Roman" w:cs="Times New Roman"/>
          <w:sz w:val="24"/>
          <w:szCs w:val="24"/>
        </w:rPr>
        <w:t xml:space="preserve">positioned as our basic PE-based separator line. These changes in product positioning </w:t>
      </w:r>
      <w:r w:rsidR="00D56705">
        <w:rPr>
          <w:rFonts w:ascii="Times New Roman" w:hAnsi="Times New Roman" w:cs="Times New Roman"/>
          <w:sz w:val="24"/>
          <w:szCs w:val="24"/>
        </w:rPr>
        <w:t xml:space="preserve">took place because </w:t>
      </w:r>
      <w:r w:rsidR="00135B5B">
        <w:rPr>
          <w:rFonts w:ascii="Times New Roman" w:hAnsi="Times New Roman" w:cs="Times New Roman"/>
          <w:sz w:val="24"/>
          <w:szCs w:val="24"/>
        </w:rPr>
        <w:t xml:space="preserve">our development of </w:t>
      </w:r>
      <w:r w:rsidR="00D56705">
        <w:rPr>
          <w:rFonts w:ascii="Times New Roman" w:hAnsi="Times New Roman" w:cs="Times New Roman"/>
          <w:sz w:val="24"/>
          <w:szCs w:val="24"/>
        </w:rPr>
        <w:t>CellForce</w:t>
      </w:r>
      <w:r w:rsidR="00D56705"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D56705">
        <w:rPr>
          <w:rFonts w:ascii="Times New Roman" w:hAnsi="Times New Roman" w:cs="Times New Roman"/>
          <w:sz w:val="24"/>
          <w:szCs w:val="24"/>
        </w:rPr>
        <w:t xml:space="preserve"> ULR</w:t>
      </w:r>
      <w:r w:rsidR="00D56705">
        <w:rPr>
          <w:rFonts w:ascii="Times New Roman" w:hAnsi="Times New Roman" w:cs="Times New Roman"/>
          <w:sz w:val="24"/>
          <w:szCs w:val="24"/>
        </w:rPr>
        <w:t xml:space="preserve"> </w:t>
      </w:r>
      <w:r w:rsidR="00135B5B">
        <w:rPr>
          <w:rFonts w:ascii="Times New Roman" w:hAnsi="Times New Roman" w:cs="Times New Roman"/>
          <w:sz w:val="24"/>
          <w:szCs w:val="24"/>
        </w:rPr>
        <w:t xml:space="preserve">enabled </w:t>
      </w:r>
      <w:r w:rsidR="00CA0DC0">
        <w:rPr>
          <w:rFonts w:ascii="Times New Roman" w:hAnsi="Times New Roman" w:cs="Times New Roman"/>
          <w:sz w:val="24"/>
          <w:szCs w:val="24"/>
        </w:rPr>
        <w:t xml:space="preserve">enhanced </w:t>
      </w:r>
      <w:r w:rsidR="00135B5B">
        <w:rPr>
          <w:rFonts w:ascii="Times New Roman" w:hAnsi="Times New Roman" w:cs="Times New Roman"/>
          <w:sz w:val="24"/>
          <w:szCs w:val="24"/>
        </w:rPr>
        <w:t xml:space="preserve">antimony suppression and oxidation resistance above those of </w:t>
      </w:r>
      <w:proofErr w:type="spellStart"/>
      <w:r w:rsidR="00135B5B">
        <w:rPr>
          <w:rFonts w:ascii="Times New Roman" w:hAnsi="Times New Roman" w:cs="Times New Roman"/>
          <w:sz w:val="24"/>
          <w:szCs w:val="24"/>
        </w:rPr>
        <w:t>DuroForce</w:t>
      </w:r>
      <w:proofErr w:type="spellEnd"/>
      <w:r w:rsidR="00135B5B"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135B5B">
        <w:rPr>
          <w:rFonts w:ascii="Times New Roman" w:hAnsi="Times New Roman" w:cs="Times New Roman"/>
          <w:sz w:val="24"/>
          <w:szCs w:val="24"/>
        </w:rPr>
        <w:t xml:space="preserve"> Ultra</w:t>
      </w:r>
      <w:r w:rsidR="00135B5B">
        <w:rPr>
          <w:rFonts w:ascii="Times New Roman" w:hAnsi="Times New Roman" w:cs="Times New Roman"/>
          <w:sz w:val="24"/>
          <w:szCs w:val="24"/>
        </w:rPr>
        <w:t>.</w:t>
      </w:r>
    </w:p>
    <w:p w:rsidR="00856615" w:rsidRDefault="00422517" w:rsidP="00D5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Here we announce the development of </w:t>
      </w:r>
      <w:r>
        <w:rPr>
          <w:rFonts w:ascii="Times New Roman" w:hAnsi="Times New Roman" w:cs="Times New Roman"/>
          <w:sz w:val="24"/>
          <w:szCs w:val="24"/>
        </w:rPr>
        <w:t>CellForce</w:t>
      </w:r>
      <w:r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HT, our most state-of-the-art product in Microporous’ automotive battery separator lineup. Our new </w:t>
      </w:r>
      <w:r>
        <w:rPr>
          <w:rFonts w:ascii="Times New Roman" w:hAnsi="Times New Roman" w:cs="Times New Roman"/>
          <w:sz w:val="24"/>
          <w:szCs w:val="24"/>
        </w:rPr>
        <w:t>CellForce</w:t>
      </w:r>
      <w:r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HT</w:t>
      </w:r>
      <w:r>
        <w:rPr>
          <w:rFonts w:ascii="Times New Roman" w:hAnsi="Times New Roman" w:cs="Times New Roman"/>
          <w:sz w:val="24"/>
          <w:szCs w:val="24"/>
        </w:rPr>
        <w:t xml:space="preserve"> is the proud outcome of our R&amp;D team, combining continuous effort toward innovation and systematic investigation to synergize separator design, materials properties, and production </w:t>
      </w:r>
      <w:r w:rsidR="00D53817">
        <w:rPr>
          <w:rFonts w:ascii="Times New Roman" w:hAnsi="Times New Roman" w:cs="Times New Roman"/>
          <w:sz w:val="24"/>
          <w:szCs w:val="24"/>
        </w:rPr>
        <w:t xml:space="preserve">engineering. Outstanding performance of </w:t>
      </w:r>
      <w:r w:rsidR="00D53817">
        <w:rPr>
          <w:rFonts w:ascii="Times New Roman" w:hAnsi="Times New Roman" w:cs="Times New Roman"/>
          <w:sz w:val="24"/>
          <w:szCs w:val="24"/>
        </w:rPr>
        <w:t>CellForce</w:t>
      </w:r>
      <w:r w:rsidR="00D53817"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D53817">
        <w:rPr>
          <w:rFonts w:ascii="Times New Roman" w:hAnsi="Times New Roman" w:cs="Times New Roman"/>
          <w:sz w:val="24"/>
          <w:szCs w:val="24"/>
        </w:rPr>
        <w:t xml:space="preserve"> HT</w:t>
      </w:r>
      <w:r w:rsidR="00D53817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CA0DC0">
        <w:rPr>
          <w:rFonts w:ascii="Times New Roman" w:hAnsi="Times New Roman" w:cs="Times New Roman"/>
          <w:sz w:val="24"/>
          <w:szCs w:val="24"/>
        </w:rPr>
        <w:t xml:space="preserve">synergistic effects of </w:t>
      </w:r>
      <w:r w:rsidR="00D53817">
        <w:rPr>
          <w:rFonts w:ascii="Times New Roman" w:hAnsi="Times New Roman" w:cs="Times New Roman"/>
          <w:sz w:val="24"/>
          <w:szCs w:val="24"/>
        </w:rPr>
        <w:t xml:space="preserve">superb oxidation resistance, highly-enhanced antimony suppression, and ultra-low electrical resistance, will make it </w:t>
      </w:r>
      <w:r w:rsidR="00D53817">
        <w:rPr>
          <w:rFonts w:ascii="Times New Roman" w:hAnsi="Times New Roman" w:cs="Times New Roman"/>
          <w:sz w:val="24"/>
          <w:szCs w:val="24"/>
        </w:rPr>
        <w:t xml:space="preserve">to be positioned as a </w:t>
      </w:r>
      <w:r w:rsidR="00D53817">
        <w:rPr>
          <w:rFonts w:ascii="Times New Roman" w:hAnsi="Times New Roman" w:cs="Times New Roman"/>
          <w:sz w:val="24"/>
          <w:szCs w:val="24"/>
        </w:rPr>
        <w:t>top-notch</w:t>
      </w:r>
      <w:r w:rsidR="00D53817">
        <w:rPr>
          <w:rFonts w:ascii="Times New Roman" w:hAnsi="Times New Roman" w:cs="Times New Roman"/>
          <w:sz w:val="24"/>
          <w:szCs w:val="24"/>
        </w:rPr>
        <w:t xml:space="preserve"> </w:t>
      </w:r>
      <w:r w:rsidR="00D53817">
        <w:rPr>
          <w:rFonts w:ascii="Times New Roman" w:hAnsi="Times New Roman" w:cs="Times New Roman"/>
          <w:sz w:val="24"/>
          <w:szCs w:val="24"/>
        </w:rPr>
        <w:t xml:space="preserve">separator for automotive </w:t>
      </w:r>
      <w:r w:rsidR="00856615">
        <w:rPr>
          <w:rFonts w:ascii="Times New Roman" w:hAnsi="Times New Roman" w:cs="Times New Roman"/>
          <w:sz w:val="24"/>
          <w:szCs w:val="24"/>
        </w:rPr>
        <w:t>battery market including the OE batteries</w:t>
      </w:r>
      <w:r w:rsidR="00D53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DF1" w:rsidRPr="00B11A75" w:rsidRDefault="00856615" w:rsidP="001A2D65">
      <w:pPr>
        <w:ind w:firstLine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more than 10% performance improvement vs. </w:t>
      </w:r>
      <w:r>
        <w:rPr>
          <w:rFonts w:ascii="Times New Roman" w:hAnsi="Times New Roman" w:cs="Times New Roman"/>
          <w:sz w:val="24"/>
          <w:szCs w:val="24"/>
        </w:rPr>
        <w:t>CellForce</w:t>
      </w:r>
      <w:r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ULR</w:t>
      </w:r>
      <w:r>
        <w:rPr>
          <w:rFonts w:ascii="Times New Roman" w:hAnsi="Times New Roman" w:cs="Times New Roman"/>
          <w:sz w:val="24"/>
          <w:szCs w:val="24"/>
        </w:rPr>
        <w:t xml:space="preserve">, we believe that </w:t>
      </w:r>
      <w:r>
        <w:rPr>
          <w:rFonts w:ascii="Times New Roman" w:hAnsi="Times New Roman" w:cs="Times New Roman"/>
          <w:sz w:val="24"/>
          <w:szCs w:val="24"/>
        </w:rPr>
        <w:t>CellForce</w:t>
      </w:r>
      <w:r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HT</w:t>
      </w:r>
      <w:r>
        <w:rPr>
          <w:rFonts w:ascii="Times New Roman" w:hAnsi="Times New Roman" w:cs="Times New Roman"/>
          <w:sz w:val="24"/>
          <w:szCs w:val="24"/>
        </w:rPr>
        <w:t xml:space="preserve"> will not only complete our automotive market segment, comprising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DuroForce</w:t>
      </w:r>
      <w:proofErr w:type="spellEnd"/>
      <w:r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Ultra (conventional) -</w:t>
      </w:r>
      <w:r w:rsidRPr="00856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CellForce</w:t>
      </w:r>
      <w:r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Ultra (high-grade) -</w:t>
      </w:r>
      <w:r w:rsidRPr="00856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CellForce</w:t>
      </w:r>
      <w:r w:rsidRPr="00CE3A2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HT</w:t>
      </w:r>
      <w:r>
        <w:rPr>
          <w:rFonts w:ascii="Times New Roman" w:hAnsi="Times New Roman" w:cs="Times New Roman"/>
          <w:sz w:val="24"/>
          <w:szCs w:val="24"/>
        </w:rPr>
        <w:t xml:space="preserve"> (premium), but also realize our ability to provide</w:t>
      </w:r>
      <w:r w:rsidR="001A2D6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optimal solutions</w:t>
      </w:r>
      <w:r w:rsidR="001A2D65">
        <w:rPr>
          <w:rFonts w:ascii="Times New Roman" w:hAnsi="Times New Roman" w:cs="Times New Roman"/>
          <w:sz w:val="24"/>
          <w:szCs w:val="24"/>
        </w:rPr>
        <w:t xml:space="preserve"> to battery industries, which would be precisely tailored to the specific needs of each customer.</w:t>
      </w:r>
      <w:bookmarkStart w:id="0" w:name="_GoBack"/>
      <w:bookmarkEnd w:id="0"/>
    </w:p>
    <w:sectPr w:rsidR="00437DF1" w:rsidRPr="00B1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75"/>
    <w:rsid w:val="00017F42"/>
    <w:rsid w:val="000C5A46"/>
    <w:rsid w:val="00135B5B"/>
    <w:rsid w:val="00171E6B"/>
    <w:rsid w:val="00193EBE"/>
    <w:rsid w:val="001A2343"/>
    <w:rsid w:val="001A2D65"/>
    <w:rsid w:val="001F203E"/>
    <w:rsid w:val="00212E79"/>
    <w:rsid w:val="002256F4"/>
    <w:rsid w:val="002F343D"/>
    <w:rsid w:val="00364A96"/>
    <w:rsid w:val="00422517"/>
    <w:rsid w:val="00427450"/>
    <w:rsid w:val="00437DF1"/>
    <w:rsid w:val="00523778"/>
    <w:rsid w:val="00535601"/>
    <w:rsid w:val="005573DC"/>
    <w:rsid w:val="006324D9"/>
    <w:rsid w:val="00670BA4"/>
    <w:rsid w:val="006A6A97"/>
    <w:rsid w:val="006C79FD"/>
    <w:rsid w:val="007F3AC0"/>
    <w:rsid w:val="0081221B"/>
    <w:rsid w:val="00856615"/>
    <w:rsid w:val="009047EF"/>
    <w:rsid w:val="00965B2D"/>
    <w:rsid w:val="009932EA"/>
    <w:rsid w:val="009C6D15"/>
    <w:rsid w:val="009F4E4B"/>
    <w:rsid w:val="00A50E71"/>
    <w:rsid w:val="00AA5C4A"/>
    <w:rsid w:val="00AE4595"/>
    <w:rsid w:val="00B11A75"/>
    <w:rsid w:val="00C91A8F"/>
    <w:rsid w:val="00CA0DC0"/>
    <w:rsid w:val="00CA7A2F"/>
    <w:rsid w:val="00CE3A22"/>
    <w:rsid w:val="00D53817"/>
    <w:rsid w:val="00D56705"/>
    <w:rsid w:val="00E109A6"/>
    <w:rsid w:val="00EA7B7D"/>
    <w:rsid w:val="00EC77DF"/>
    <w:rsid w:val="00F36962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9FF7"/>
  <w15:chartTrackingRefBased/>
  <w15:docId w15:val="{83C1E293-B152-478A-97EB-9E249263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Microporous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Sunho</dc:creator>
  <cp:keywords/>
  <dc:description/>
  <cp:lastModifiedBy>Choi, Sunho</cp:lastModifiedBy>
  <cp:revision>2</cp:revision>
  <dcterms:created xsi:type="dcterms:W3CDTF">2021-04-30T21:23:00Z</dcterms:created>
  <dcterms:modified xsi:type="dcterms:W3CDTF">2021-04-30T21:23:00Z</dcterms:modified>
</cp:coreProperties>
</file>